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7FE" w:rsidRPr="008117FE" w:rsidRDefault="008117FE" w:rsidP="008117FE">
      <w:pPr>
        <w:shd w:val="clear" w:color="auto" w:fill="FFFFFF"/>
        <w:spacing w:after="300" w:line="240" w:lineRule="auto"/>
        <w:rPr>
          <w:rFonts w:ascii="Arial" w:eastAsia="Times New Roman" w:hAnsi="Arial" w:cs="Arial"/>
          <w:i/>
          <w:color w:val="FF0000"/>
          <w:sz w:val="30"/>
          <w:szCs w:val="30"/>
          <w:u w:val="single"/>
          <w:lang w:eastAsia="ru-RU"/>
        </w:rPr>
      </w:pPr>
      <w:r w:rsidRPr="008117FE">
        <w:rPr>
          <w:rFonts w:ascii="Arial" w:eastAsia="Times New Roman" w:hAnsi="Arial" w:cs="Arial"/>
          <w:i/>
          <w:color w:val="FF0000"/>
          <w:sz w:val="30"/>
          <w:szCs w:val="30"/>
          <w:u w:val="single"/>
          <w:lang w:eastAsia="ru-RU"/>
        </w:rPr>
        <w:t>ВНИМАНИЕ!!!! НА СЛЕЛУЮЩЕМ УЧЕБНОМ ЗАНЯТИИ ЛАБОРАТОРНАЯ РАБОТА!!!!! ПОДГОТОВИТЬ ОТЧЕТ ПО ЛАБОРАТОРНОЙ РАБОТЕ №7</w:t>
      </w:r>
    </w:p>
    <w:p w:rsidR="008117FE" w:rsidRPr="008117FE" w:rsidRDefault="008117FE" w:rsidP="008117FE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FF0000"/>
          <w:sz w:val="30"/>
          <w:szCs w:val="30"/>
          <w:lang w:eastAsia="ru-RU"/>
        </w:rPr>
      </w:pPr>
    </w:p>
    <w:p w:rsidR="008117FE" w:rsidRPr="008117FE" w:rsidRDefault="008117FE" w:rsidP="008117FE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gramStart"/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Тема :</w:t>
      </w:r>
      <w:proofErr w:type="gramEnd"/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ЗВУК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Звуком </w:t>
      </w: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называют механические колебания, распространяющиеся в окружающей среде и воспринимаемые органом слуха человека.</w:t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6BF16F" wp14:editId="5119E5F2">
            <wp:extent cx="5572125" cy="3227189"/>
            <wp:effectExtent l="0" t="0" r="0" b="0"/>
            <wp:docPr id="1" name="Рисунок 1" descr="Звук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вук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393" cy="322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физики, который занимается изучением звуковых колебаний, называется акустикой.</w:t>
      </w:r>
    </w:p>
    <w:p w:rsidR="008117FE" w:rsidRPr="008117FE" w:rsidRDefault="008117FE" w:rsidP="008117FE">
      <w:p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понятия явления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Звуковая волна</w:t>
      </w: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 — это поперечная волна, представляющая собой ряд чередующихся между собой разряженной и сжатой среды, которые имеют различную частоту. Звуковые волны возникают за счет колебаний, вызываемых и производимых вибрацией от любых тел. 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Звуки могут возникать и распространяться в следующих видах упругой среды:</w:t>
      </w:r>
    </w:p>
    <w:p w:rsidR="008117FE" w:rsidRPr="008117FE" w:rsidRDefault="008117FE" w:rsidP="008117FE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газообразной; </w:t>
      </w:r>
    </w:p>
    <w:p w:rsidR="008117FE" w:rsidRPr="008117FE" w:rsidRDefault="008117FE" w:rsidP="008117FE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жидкой; </w:t>
      </w:r>
    </w:p>
    <w:p w:rsidR="008117FE" w:rsidRPr="008117FE" w:rsidRDefault="008117FE" w:rsidP="008117FE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твердой. 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Возникая в одной из перечисленных сред, звуковые колебания влекут за собой изменения этой среды:</w:t>
      </w:r>
    </w:p>
    <w:p w:rsidR="008117FE" w:rsidRPr="008117FE" w:rsidRDefault="008117FE" w:rsidP="008117FE">
      <w:pPr>
        <w:numPr>
          <w:ilvl w:val="0"/>
          <w:numId w:val="2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плотности воздуха;</w:t>
      </w:r>
    </w:p>
    <w:p w:rsidR="008117FE" w:rsidRPr="008117FE" w:rsidRDefault="008117FE" w:rsidP="008117FE">
      <w:pPr>
        <w:numPr>
          <w:ilvl w:val="0"/>
          <w:numId w:val="2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давления воздуха;</w:t>
      </w:r>
    </w:p>
    <w:p w:rsidR="008117FE" w:rsidRPr="008117FE" w:rsidRDefault="008117FE" w:rsidP="008117FE">
      <w:pPr>
        <w:numPr>
          <w:ilvl w:val="0"/>
          <w:numId w:val="2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перемещение частиц воздуха и т.п. 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Скорость звука находится в зависимости от двух условий:</w:t>
      </w:r>
    </w:p>
    <w:p w:rsidR="008117FE" w:rsidRPr="008117FE" w:rsidRDefault="008117FE" w:rsidP="008117FE">
      <w:pPr>
        <w:numPr>
          <w:ilvl w:val="0"/>
          <w:numId w:val="3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среды;</w:t>
      </w:r>
    </w:p>
    <w:p w:rsidR="008117FE" w:rsidRPr="008117FE" w:rsidRDefault="008117FE" w:rsidP="008117FE">
      <w:pPr>
        <w:numPr>
          <w:ilvl w:val="0"/>
          <w:numId w:val="3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температуры.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атмосфере при температуре равной 0 градусов, скорость звука равняется 331 м/с, при повышении температуры на 1 градус, скорость увеличивается на 1,7 м/с.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Звукопоглощением называется процесс преобразования одного вида энергии (звуковой или колебательной) в другую (тепловую).</w:t>
      </w:r>
    </w:p>
    <w:p w:rsidR="008117FE" w:rsidRPr="008117FE" w:rsidRDefault="008117FE" w:rsidP="008117FE">
      <w:pPr>
        <w:shd w:val="clear" w:color="auto" w:fill="FFFFFF"/>
        <w:spacing w:before="600" w:after="30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Теория звука и акустики понятным языком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чуть подробнее физическую природу явления. Все звуки, которые распространяются в воздухе, являются вибрациями звуковой волны.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вибрации возникают за счет колебания объекта и расходятся от источника по всем направлениям. Распространяясь в пространстве, звуковая волна отражается от всех объектов, которые встречаются ей на пути, и создает изменения в окружающей среде. Когда эти изменения достигают органов слуха, они воздействуют на барабанную перепонку, нервные окончания в ухе подают сигналы в мозг, и человек воспринимает колебания как звук.</w:t>
      </w:r>
    </w:p>
    <w:p w:rsidR="008117FE" w:rsidRPr="008117FE" w:rsidRDefault="008117FE" w:rsidP="008117FE">
      <w:pPr>
        <w:shd w:val="clear" w:color="auto" w:fill="FFFFFF"/>
        <w:spacing w:before="600" w:after="30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Какими характеристиками обладают звуковые волны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Звуковые волны, как и любой другой вид волн, обладают рядом волновых свойств. </w:t>
      </w:r>
    </w:p>
    <w:p w:rsidR="008117FE" w:rsidRPr="008117FE" w:rsidRDefault="008117FE" w:rsidP="008117FE">
      <w:p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волны и её свойства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Простейшая форма описания звуковых колебаний — это синусоида. 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Несмотря на то, что такой вид волн редко встречается в природе, любые звуки могут быть представлены комбинацией </w:t>
      </w:r>
      <w:proofErr w:type="spellStart"/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синусоидных</w:t>
      </w:r>
      <w:proofErr w:type="spellEnd"/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волн.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Синусоида позволяет продемонстрировать основные физические критерии звука, которые называются специальными терминами:</w:t>
      </w:r>
    </w:p>
    <w:p w:rsidR="008117FE" w:rsidRPr="008117FE" w:rsidRDefault="008117FE" w:rsidP="008117FE">
      <w:pPr>
        <w:numPr>
          <w:ilvl w:val="0"/>
          <w:numId w:val="4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частоту;</w:t>
      </w:r>
    </w:p>
    <w:p w:rsidR="008117FE" w:rsidRPr="008117FE" w:rsidRDefault="008117FE" w:rsidP="008117FE">
      <w:pPr>
        <w:numPr>
          <w:ilvl w:val="0"/>
          <w:numId w:val="4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амплитуду;</w:t>
      </w:r>
    </w:p>
    <w:p w:rsidR="008117FE" w:rsidRPr="008117FE" w:rsidRDefault="008117FE" w:rsidP="008117FE">
      <w:pPr>
        <w:numPr>
          <w:ilvl w:val="0"/>
          <w:numId w:val="4"/>
        </w:numPr>
        <w:shd w:val="clear" w:color="auto" w:fill="FFFFFF"/>
        <w:spacing w:before="150" w:after="150" w:line="240" w:lineRule="auto"/>
        <w:ind w:left="30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фазу.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Частотой </w:t>
      </w: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называется физическая величина, которая характеризует количество колебаний в единицу времени (секунду) и измеряется в герцах (Гц)</w:t>
      </w: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. Ухо человека способно воспринимать звуковые сигналы в диапазоне от 20 Гц до 20 КГц. Звуки, которые находятся выше указанного диапазона называется ультразвуком, ниже – инфразвуком, для человеческих органов слуха они неуловимы.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Амплитуда или интенсивность звуковой волн</w:t>
      </w: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ы — это сила звука, которую органы слуха воспринимают как громкость звукового сигнала</w:t>
      </w: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измерения громкости звука используются фонометры, единицами ее измерения являются децибелы.</w:t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75EB6" wp14:editId="6F19583C">
            <wp:extent cx="5629275" cy="4081224"/>
            <wp:effectExtent l="0" t="0" r="0" b="0"/>
            <wp:docPr id="2" name="Рисунок 2" descr="Характеристика волн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арактеристика волн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31" cy="408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длины волны соответствует одной из следующих формул:</w:t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λ=</w:t>
      </w:r>
      <w:proofErr w:type="spellStart"/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V×Tλ</w:t>
      </w:r>
      <w:proofErr w:type="spellEnd"/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=V×T</w:t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λ=</w:t>
      </w:r>
      <w:proofErr w:type="spellStart"/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Vvλ</w:t>
      </w:r>
      <w:proofErr w:type="spellEnd"/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=</w:t>
      </w:r>
      <w:proofErr w:type="spellStart"/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Vv</w:t>
      </w:r>
      <w:proofErr w:type="spellEnd"/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</w:t>
      </w:r>
      <w:proofErr w:type="spellStart"/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λλ</w:t>
      </w:r>
      <w:proofErr w:type="spellEnd"/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длина волны, </w:t>
      </w:r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VV</w:t>
      </w: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скорость распространения звуковой волны, </w:t>
      </w:r>
      <w:r w:rsidRPr="008117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TT</w:t>
      </w: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период колебания, v — частота колебания.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Такая величина, как фаза, нужна для того, чтобы описать свойства 2-х звуковых волн. Если два звуковых сигнала обладают одинаковой амплитудой и частотностью, говорят о том, что они находятся в фазе. Диапазон измерения фазы лежит в пределах от 0 до 360, где 0 означает, что две волны синхронны, </w:t>
      </w:r>
      <w:proofErr w:type="spellStart"/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т.е</w:t>
      </w:r>
      <w:proofErr w:type="spellEnd"/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в фазе, а 180 означает, что волны находятся в противофазе.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нахождении двух звуковых волн в фазе, происходит наложение звуков друг на друга и усиление сигнала. Если совместить два не совпадающих по амплитуде, сигнала, произойдет их подавление из-за разницы давления, что приведет к исчезновению звука. Этот эффект известен в физике как «подавление фазы».</w:t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5AFA1F" wp14:editId="4F3A48B5">
            <wp:extent cx="4695825" cy="2250083"/>
            <wp:effectExtent l="0" t="0" r="0" b="0"/>
            <wp:docPr id="3" name="Рисунок 3" descr="Волны в фазе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олны в фазе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586" cy="225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7FE" w:rsidRPr="008117FE" w:rsidRDefault="008117FE" w:rsidP="008117FE">
      <w:pPr>
        <w:shd w:val="clear" w:color="auto" w:fill="FFFFFF"/>
        <w:spacing w:before="600" w:after="30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децибел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Децибелы </w:t>
      </w:r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— это единицы измерения уровня электрического напряжения или звукового давления.</w:t>
      </w: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 назван в честь ученого-американца — слишком большая единица для измерения звука, именно поэтому на практике стали использовать децибел, который составляет всего 1/10 от бела. </w:t>
      </w:r>
    </w:p>
    <w:p w:rsidR="008117FE" w:rsidRPr="008117FE" w:rsidRDefault="008117FE" w:rsidP="008117F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117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Громкость звука измеряется в децибелах</w:t>
      </w:r>
      <w:r w:rsidRPr="00811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показатель определяется амплитудой сигнала: чем выше амплитуда звуковой волны, тем громче сигнал. </w:t>
      </w:r>
      <w:bookmarkStart w:id="0" w:name="_GoBack"/>
      <w:r w:rsidRPr="008117F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Громкость человеческого слуха измеряется в фонах и обозначается Фон.</w:t>
      </w:r>
    </w:p>
    <w:bookmarkEnd w:id="0"/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117FE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3FE6A7FE" wp14:editId="60FF598C">
            <wp:extent cx="5255172" cy="3810000"/>
            <wp:effectExtent l="0" t="0" r="3175" b="0"/>
            <wp:docPr id="4" name="Рисунок 4" descr="Уровень шума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ровень шума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180" cy="381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7FE" w:rsidRPr="008117FE" w:rsidRDefault="008117FE" w:rsidP="00811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8117FE" w:rsidRPr="008117FE" w:rsidRDefault="008117FE" w:rsidP="008117FE">
      <w:pPr>
        <w:spacing w:before="150" w:after="100" w:afterAutospacing="1" w:line="240" w:lineRule="auto"/>
        <w:jc w:val="right"/>
        <w:rPr>
          <w:rFonts w:ascii="Times New Roman" w:eastAsia="Times New Roman" w:hAnsi="Times New Roman" w:cs="Times New Roman"/>
          <w:color w:val="969B9F"/>
          <w:sz w:val="24"/>
          <w:szCs w:val="24"/>
          <w:lang w:eastAsia="ru-RU"/>
        </w:rPr>
      </w:pPr>
      <w:r w:rsidRPr="008117FE">
        <w:rPr>
          <w:rFonts w:ascii="Times New Roman" w:eastAsia="Times New Roman" w:hAnsi="Times New Roman" w:cs="Times New Roman"/>
          <w:color w:val="969B9F"/>
          <w:sz w:val="24"/>
          <w:szCs w:val="24"/>
          <w:lang w:eastAsia="ru-RU"/>
        </w:rPr>
        <w:t xml:space="preserve">© </w:t>
      </w:r>
    </w:p>
    <w:p w:rsidR="0077518F" w:rsidRDefault="0077518F"/>
    <w:sectPr w:rsidR="00775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B3BF8"/>
    <w:multiLevelType w:val="multilevel"/>
    <w:tmpl w:val="C2B89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20E41"/>
    <w:multiLevelType w:val="multilevel"/>
    <w:tmpl w:val="FD02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4666AF"/>
    <w:multiLevelType w:val="multilevel"/>
    <w:tmpl w:val="060EAF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75986"/>
    <w:multiLevelType w:val="multilevel"/>
    <w:tmpl w:val="4A260E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0954AC"/>
    <w:multiLevelType w:val="multilevel"/>
    <w:tmpl w:val="48F0B6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35C1F"/>
    <w:multiLevelType w:val="multilevel"/>
    <w:tmpl w:val="B868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795B7D"/>
    <w:multiLevelType w:val="multilevel"/>
    <w:tmpl w:val="0D06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BE407B"/>
    <w:multiLevelType w:val="multilevel"/>
    <w:tmpl w:val="F3E65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CF41ED"/>
    <w:multiLevelType w:val="multilevel"/>
    <w:tmpl w:val="D7EE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F1360"/>
    <w:multiLevelType w:val="multilevel"/>
    <w:tmpl w:val="221A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795A2F"/>
    <w:multiLevelType w:val="multilevel"/>
    <w:tmpl w:val="136A13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0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FE"/>
    <w:rsid w:val="005F4BAB"/>
    <w:rsid w:val="0077518F"/>
    <w:rsid w:val="0081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6412"/>
  <w15:chartTrackingRefBased/>
  <w15:docId w15:val="{B2D0C908-CDB8-4C2B-B6FE-ADCFA897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8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3063">
                      <w:marLeft w:val="0"/>
                      <w:marRight w:val="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333333"/>
                        <w:right w:val="none" w:sz="0" w:space="0" w:color="auto"/>
                      </w:divBdr>
                      <w:divsChild>
                        <w:div w:id="8060437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665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4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917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383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8930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815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714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9410606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824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04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258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467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402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865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2484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89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662964">
                              <w:marLeft w:val="0"/>
                              <w:marRight w:val="0"/>
                              <w:marTop w:val="30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56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39953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082522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591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78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458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923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7917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3384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087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46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328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871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2026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460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780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9629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0430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4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888302">
                              <w:marLeft w:val="0"/>
                              <w:marRight w:val="0"/>
                              <w:marTop w:val="100"/>
                              <w:marBottom w:val="9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80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530582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02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8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5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01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4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51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208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026427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342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199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57781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36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310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39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45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3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57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2009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log.fenix.help/common/upload/ckeditor/2020/10/06/54bff4-harakteristika-voln-1602007632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blog.fenix.help/common/upload/ckeditor/2020/10/06/1f700d-uroven-shuma-1602007855.jpg" TargetMode="External"/><Relationship Id="rId5" Type="http://schemas.openxmlformats.org/officeDocument/2006/relationships/hyperlink" Target="https://blog.fenix.help/common/upload/ckeditor/2020/10/06/9329d8-zvuk-1602007600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blog.fenix.help/common/upload/ckeditor/2020/10/06/9efd66-volny-v-faze-1602007825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639</Words>
  <Characters>3646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1</cp:revision>
  <dcterms:created xsi:type="dcterms:W3CDTF">2025-02-15T05:30:00Z</dcterms:created>
  <dcterms:modified xsi:type="dcterms:W3CDTF">2025-02-15T05:39:00Z</dcterms:modified>
</cp:coreProperties>
</file>